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C7" w:rsidRDefault="006E57C7" w:rsidP="006E57C7">
      <w:pPr>
        <w:tabs>
          <w:tab w:val="left" w:pos="4201"/>
          <w:tab w:val="left" w:pos="4343"/>
        </w:tabs>
        <w:spacing w:line="360" w:lineRule="auto"/>
        <w:rPr>
          <w:rFonts w:ascii="Arial" w:hAnsi="Arial" w:cs="David" w:hint="cs"/>
          <w:b/>
          <w:bCs/>
          <w:rtl/>
        </w:rPr>
      </w:pPr>
      <w:r>
        <w:rPr>
          <w:rFonts w:ascii="Arial" w:hAnsi="Arial" w:cs="David" w:hint="cs"/>
          <w:b/>
          <w:bCs/>
          <w:rtl/>
        </w:rPr>
        <w:t>תאריך__________</w:t>
      </w:r>
    </w:p>
    <w:p w:rsidR="006E57C7" w:rsidRDefault="006E57C7" w:rsidP="006E57C7">
      <w:pPr>
        <w:spacing w:before="240" w:line="360" w:lineRule="auto"/>
        <w:ind w:left="720" w:firstLine="720"/>
        <w:rPr>
          <w:rFonts w:ascii="Arial" w:hAnsi="Arial" w:cs="David" w:hint="cs"/>
          <w:b/>
          <w:bCs/>
          <w:u w:val="single"/>
          <w:rtl/>
        </w:rPr>
      </w:pPr>
      <w:r>
        <w:rPr>
          <w:rFonts w:ascii="Arial" w:hAnsi="Arial" w:cs="David" w:hint="cs"/>
          <w:b/>
          <w:bCs/>
          <w:rtl/>
        </w:rPr>
        <w:t xml:space="preserve">הנדון: </w:t>
      </w:r>
      <w:r>
        <w:rPr>
          <w:rFonts w:ascii="Arial" w:hAnsi="Arial" w:cs="David" w:hint="cs"/>
          <w:b/>
          <w:bCs/>
          <w:rtl/>
        </w:rPr>
        <w:tab/>
      </w:r>
      <w:r>
        <w:rPr>
          <w:rFonts w:ascii="Arial" w:hAnsi="Arial" w:cs="David" w:hint="cs"/>
          <w:b/>
          <w:bCs/>
          <w:u w:val="single"/>
          <w:rtl/>
        </w:rPr>
        <w:t>כתב התחייבות לשמירת סודיות</w:t>
      </w:r>
    </w:p>
    <w:p w:rsidR="006E57C7" w:rsidRDefault="006E57C7" w:rsidP="006E57C7">
      <w:pPr>
        <w:tabs>
          <w:tab w:val="left" w:pos="2340"/>
        </w:tabs>
        <w:autoSpaceDE w:val="0"/>
        <w:autoSpaceDN w:val="0"/>
        <w:adjustRightInd w:val="0"/>
        <w:spacing w:line="360" w:lineRule="auto"/>
        <w:rPr>
          <w:rFonts w:ascii="Arial" w:hAnsi="Arial" w:cs="David" w:hint="cs"/>
          <w:b/>
          <w:bCs/>
          <w:color w:val="000000"/>
          <w:rtl/>
        </w:rPr>
      </w:pPr>
      <w:r>
        <w:rPr>
          <w:rFonts w:ascii="Arial" w:hAnsi="Arial" w:cs="David" w:hint="cs"/>
          <w:b/>
          <w:bCs/>
          <w:color w:val="000000"/>
          <w:rtl/>
        </w:rPr>
        <w:t>אני הח"מ, __________, נושא ת.ז. שמספרה __________, מתחייב ומצהיר בזאת כלפי אגודת הסטודנטים ב</w:t>
      </w:r>
      <w:r>
        <w:rPr>
          <w:rFonts w:ascii="Arial" w:hAnsi="Arial" w:cs="David" w:hint="cs"/>
          <w:b/>
          <w:bCs/>
          <w:color w:val="000000"/>
          <w:rtl/>
        </w:rPr>
        <w:t>_____________-</w:t>
      </w:r>
      <w:r>
        <w:rPr>
          <w:rFonts w:ascii="Arial" w:hAnsi="Arial" w:cs="David" w:hint="cs"/>
          <w:b/>
          <w:bCs/>
          <w:color w:val="000000"/>
          <w:rtl/>
        </w:rPr>
        <w:t>(להלן: "האגודה") כדלקמן:</w:t>
      </w:r>
    </w:p>
    <w:p w:rsidR="006E57C7" w:rsidRDefault="006E57C7" w:rsidP="006E57C7">
      <w:pPr>
        <w:numPr>
          <w:ilvl w:val="0"/>
          <w:numId w:val="1"/>
        </w:numPr>
        <w:tabs>
          <w:tab w:val="num" w:pos="675"/>
        </w:tabs>
        <w:autoSpaceDE w:val="0"/>
        <w:autoSpaceDN w:val="0"/>
        <w:adjustRightInd w:val="0"/>
        <w:spacing w:after="200" w:line="360" w:lineRule="auto"/>
        <w:ind w:left="675" w:hanging="615"/>
        <w:jc w:val="both"/>
        <w:rPr>
          <w:rFonts w:ascii="Arial" w:hAnsi="Arial" w:cs="David" w:hint="cs"/>
          <w:color w:val="000000"/>
          <w:rtl/>
        </w:rPr>
      </w:pPr>
      <w:r>
        <w:rPr>
          <w:rFonts w:ascii="Arial" w:hAnsi="Arial" w:cs="David" w:hint="cs"/>
          <w:color w:val="000000"/>
          <w:rtl/>
        </w:rPr>
        <w:t>ידוע לי, כי מתוקף תפקידי כנבחר למועצה ו/או כחבר בוועד המנהל, עומד להיחשף בפניי מידע</w:t>
      </w:r>
      <w:r>
        <w:rPr>
          <w:rFonts w:ascii="Arial" w:hAnsi="Arial" w:cs="David" w:hint="cs"/>
          <w:color w:val="000000"/>
          <w:rtl/>
        </w:rPr>
        <w:t xml:space="preserve"> רב אודות האגודה ופעילויותיה.</w:t>
      </w:r>
    </w:p>
    <w:p w:rsidR="006E57C7" w:rsidRDefault="006E57C7" w:rsidP="006E57C7">
      <w:pPr>
        <w:numPr>
          <w:ilvl w:val="0"/>
          <w:numId w:val="1"/>
        </w:numPr>
        <w:tabs>
          <w:tab w:val="num" w:pos="675"/>
          <w:tab w:val="num" w:pos="816"/>
        </w:tabs>
        <w:autoSpaceDE w:val="0"/>
        <w:autoSpaceDN w:val="0"/>
        <w:adjustRightInd w:val="0"/>
        <w:spacing w:after="200" w:line="360" w:lineRule="auto"/>
        <w:ind w:left="675" w:hanging="615"/>
        <w:jc w:val="both"/>
        <w:rPr>
          <w:rFonts w:ascii="Arial" w:hAnsi="Arial" w:cs="David" w:hint="cs"/>
          <w:color w:val="000000"/>
          <w:rtl/>
        </w:rPr>
      </w:pPr>
      <w:r>
        <w:rPr>
          <w:rFonts w:ascii="Arial" w:hAnsi="Arial" w:cs="David" w:hint="cs"/>
          <w:color w:val="000000"/>
          <w:rtl/>
        </w:rPr>
        <w:t>החשיפה למידע נועדה אך ורק כדי לאפשר לי לכהן בתפקידי כחבר מועצה ו/או כחבר בוועד המנהל והנני מתחייב שלא אעשה במידע שיועבר אליי כל שימוש.</w:t>
      </w:r>
    </w:p>
    <w:p w:rsidR="006E57C7" w:rsidRDefault="006E57C7" w:rsidP="006E57C7">
      <w:pPr>
        <w:numPr>
          <w:ilvl w:val="0"/>
          <w:numId w:val="1"/>
        </w:numPr>
        <w:tabs>
          <w:tab w:val="num" w:pos="675"/>
          <w:tab w:val="num" w:pos="816"/>
        </w:tabs>
        <w:autoSpaceDE w:val="0"/>
        <w:autoSpaceDN w:val="0"/>
        <w:adjustRightInd w:val="0"/>
        <w:spacing w:after="200" w:line="360" w:lineRule="auto"/>
        <w:ind w:left="675" w:hanging="615"/>
        <w:jc w:val="both"/>
        <w:rPr>
          <w:rFonts w:ascii="Arial" w:hAnsi="Arial" w:cs="David" w:hint="cs"/>
          <w:color w:val="000000"/>
          <w:rtl/>
        </w:rPr>
      </w:pPr>
      <w:r>
        <w:rPr>
          <w:rFonts w:ascii="Arial" w:hAnsi="Arial" w:cs="David" w:hint="cs"/>
          <w:color w:val="000000"/>
          <w:rtl/>
        </w:rPr>
        <w:t xml:space="preserve">הנני מתחייב לשמור בסודיות, לא לגלות, לא להעביר ולא למסור בכל דרך שהיא ובשום זמן שהוא, לרבות לאחר תום תקופת כהונתי כחבר מועצה ו/או כחבר בוועד המנהל, את המידע המועבר אליי בעניין זה, לרבות מקצתו ו/או השלכותיו הנלוות. </w:t>
      </w:r>
    </w:p>
    <w:p w:rsidR="006E57C7" w:rsidRDefault="006E57C7" w:rsidP="006E57C7">
      <w:pPr>
        <w:numPr>
          <w:ilvl w:val="0"/>
          <w:numId w:val="1"/>
        </w:numPr>
        <w:tabs>
          <w:tab w:val="num" w:pos="675"/>
          <w:tab w:val="num" w:pos="816"/>
        </w:tabs>
        <w:autoSpaceDE w:val="0"/>
        <w:autoSpaceDN w:val="0"/>
        <w:adjustRightInd w:val="0"/>
        <w:spacing w:after="200" w:line="360" w:lineRule="auto"/>
        <w:ind w:left="675" w:hanging="615"/>
        <w:jc w:val="both"/>
        <w:rPr>
          <w:rFonts w:ascii="Arial" w:hAnsi="Arial" w:cs="David" w:hint="cs"/>
          <w:color w:val="000000"/>
          <w:rtl/>
        </w:rPr>
      </w:pPr>
      <w:r>
        <w:rPr>
          <w:rFonts w:ascii="Arial" w:hAnsi="Arial" w:cs="David" w:hint="cs"/>
          <w:color w:val="000000"/>
          <w:rtl/>
        </w:rPr>
        <w:t>הנני מתחייב כי אם הגיע או יגיע לידיעתי בכל דרך שהיא מידע גם אם הפך לנחלת הכלל, יישאר אף אז המידע בבחינת מידע חסוי. המידע האמור יכול שיהיה, מבלי לגרוע מכלליות האמור לעיל, מידע בעל פה או מידע בכתב, לרבות בצורת דו"חות, רשימות, מסמכים ו/או אחרים ו/או בכל צורה אחרת.</w:t>
      </w:r>
    </w:p>
    <w:p w:rsidR="006E57C7" w:rsidRDefault="006E57C7" w:rsidP="006E57C7">
      <w:pPr>
        <w:numPr>
          <w:ilvl w:val="0"/>
          <w:numId w:val="1"/>
        </w:numPr>
        <w:tabs>
          <w:tab w:val="num" w:pos="675"/>
          <w:tab w:val="num" w:pos="816"/>
        </w:tabs>
        <w:autoSpaceDE w:val="0"/>
        <w:autoSpaceDN w:val="0"/>
        <w:adjustRightInd w:val="0"/>
        <w:spacing w:after="200" w:line="360" w:lineRule="auto"/>
        <w:ind w:left="675" w:hanging="615"/>
        <w:jc w:val="both"/>
        <w:rPr>
          <w:rFonts w:ascii="Arial" w:hAnsi="Arial" w:cs="David" w:hint="cs"/>
          <w:color w:val="000000"/>
          <w:rtl/>
        </w:rPr>
      </w:pPr>
      <w:r>
        <w:rPr>
          <w:rFonts w:ascii="Arial" w:hAnsi="Arial" w:cs="David" w:hint="cs"/>
          <w:color w:val="000000"/>
          <w:rtl/>
        </w:rPr>
        <w:t>הנני מתחייב שלא להעתיק ו/או להרשות לצד שלישי כלשהו ו/או לגרום לצד שלישי כלשהו לבצע במידע שכפול, העתקה, צילום, תדפיס ו/או כל צורת העתקה אחרת, ולהחזיר כל מסמך ו/או חומר אחר שיועבר אלי למציג.</w:t>
      </w:r>
    </w:p>
    <w:p w:rsidR="006E57C7" w:rsidRDefault="006E57C7" w:rsidP="006E57C7">
      <w:pPr>
        <w:numPr>
          <w:ilvl w:val="0"/>
          <w:numId w:val="1"/>
        </w:numPr>
        <w:tabs>
          <w:tab w:val="num" w:pos="675"/>
          <w:tab w:val="num" w:pos="816"/>
        </w:tabs>
        <w:autoSpaceDE w:val="0"/>
        <w:autoSpaceDN w:val="0"/>
        <w:adjustRightInd w:val="0"/>
        <w:spacing w:after="200" w:line="360" w:lineRule="auto"/>
        <w:ind w:left="675" w:hanging="615"/>
        <w:jc w:val="both"/>
        <w:rPr>
          <w:rFonts w:ascii="Arial" w:hAnsi="Arial" w:cs="David" w:hint="cs"/>
          <w:color w:val="000000"/>
          <w:rtl/>
        </w:rPr>
      </w:pPr>
      <w:r>
        <w:rPr>
          <w:rFonts w:ascii="Arial" w:hAnsi="Arial" w:cs="David" w:hint="cs"/>
          <w:color w:val="000000"/>
          <w:rtl/>
        </w:rPr>
        <w:t>הנני מתחייב לשמור בהקפדה את המידע ולנקוט בכל אמצעי הזהירות הנדרשים לשם מניעת אובדנו ו/או הגעתו לידי צד שלישי כלשהו.</w:t>
      </w:r>
    </w:p>
    <w:p w:rsidR="006E57C7" w:rsidRDefault="006E57C7" w:rsidP="006E57C7">
      <w:pPr>
        <w:numPr>
          <w:ilvl w:val="0"/>
          <w:numId w:val="1"/>
        </w:numPr>
        <w:tabs>
          <w:tab w:val="num" w:pos="675"/>
          <w:tab w:val="num" w:pos="816"/>
        </w:tabs>
        <w:autoSpaceDE w:val="0"/>
        <w:autoSpaceDN w:val="0"/>
        <w:adjustRightInd w:val="0"/>
        <w:spacing w:line="360" w:lineRule="auto"/>
        <w:ind w:left="675" w:hanging="615"/>
        <w:jc w:val="both"/>
        <w:rPr>
          <w:rFonts w:ascii="Arial" w:hAnsi="Arial" w:cs="David" w:hint="cs"/>
          <w:color w:val="000000"/>
          <w:rtl/>
        </w:rPr>
      </w:pPr>
      <w:r>
        <w:rPr>
          <w:rFonts w:ascii="Arial" w:hAnsi="Arial" w:cs="David" w:hint="cs"/>
          <w:color w:val="000000"/>
          <w:rtl/>
        </w:rPr>
        <w:t>הנני מתחייב שלא לפרסם ולא לעשות כל שימוש בכל צורה שהיא בין בעצמי ובין באמצעות אחרים במידע שיועבר אלי ו/או שיוצג בפני /ואו שייוודע לי במסגרת חשיפתי למידע הרלבנטי.</w:t>
      </w:r>
      <w:r>
        <w:rPr>
          <w:rFonts w:ascii="Arial" w:hAnsi="Arial" w:cs="David" w:hint="cs"/>
          <w:color w:val="000000"/>
          <w:rtl/>
        </w:rPr>
        <w:tab/>
      </w:r>
    </w:p>
    <w:p w:rsidR="006E57C7" w:rsidRDefault="006E57C7" w:rsidP="006E57C7">
      <w:pPr>
        <w:numPr>
          <w:ilvl w:val="0"/>
          <w:numId w:val="1"/>
        </w:numPr>
        <w:tabs>
          <w:tab w:val="num" w:pos="675"/>
          <w:tab w:val="num" w:pos="816"/>
        </w:tabs>
        <w:autoSpaceDE w:val="0"/>
        <w:autoSpaceDN w:val="0"/>
        <w:adjustRightInd w:val="0"/>
        <w:spacing w:after="200" w:line="360" w:lineRule="auto"/>
        <w:ind w:left="675" w:hanging="615"/>
        <w:jc w:val="both"/>
        <w:rPr>
          <w:rFonts w:ascii="Arial" w:hAnsi="Arial" w:cs="David" w:hint="cs"/>
          <w:color w:val="000000"/>
          <w:rtl/>
        </w:rPr>
      </w:pPr>
      <w:r>
        <w:rPr>
          <w:rFonts w:ascii="Arial" w:hAnsi="Arial" w:cs="David" w:hint="cs"/>
          <w:color w:val="000000"/>
          <w:rtl/>
        </w:rPr>
        <w:t>ידוע לי שאצטרך לפצות את העמותה ו/או כל גורם אחר בגין נזקים שיגרמו כתוצאה מהפרת התחייבויותיי לפי כתב התחייבות זה.</w:t>
      </w:r>
    </w:p>
    <w:p w:rsidR="006E57C7" w:rsidRDefault="006E57C7" w:rsidP="006E57C7">
      <w:pPr>
        <w:numPr>
          <w:ilvl w:val="0"/>
          <w:numId w:val="1"/>
        </w:numPr>
        <w:tabs>
          <w:tab w:val="num" w:pos="675"/>
          <w:tab w:val="num" w:pos="816"/>
        </w:tabs>
        <w:autoSpaceDE w:val="0"/>
        <w:autoSpaceDN w:val="0"/>
        <w:adjustRightInd w:val="0"/>
        <w:spacing w:after="200" w:line="360" w:lineRule="auto"/>
        <w:ind w:left="675" w:hanging="615"/>
        <w:jc w:val="both"/>
        <w:rPr>
          <w:rFonts w:ascii="Arial" w:hAnsi="Arial" w:cs="David" w:hint="cs"/>
          <w:color w:val="000000"/>
          <w:rtl/>
        </w:rPr>
      </w:pPr>
      <w:r>
        <w:rPr>
          <w:rFonts w:ascii="Arial" w:hAnsi="Arial" w:cs="David" w:hint="cs"/>
          <w:color w:val="000000"/>
          <w:rtl/>
        </w:rPr>
        <w:t>תוקפו של כתב התחייבות זה הינו לתקופה של כעשר שנים, החל ממועד חתימתי על כתב התחייבות זה.</w:t>
      </w:r>
    </w:p>
    <w:p w:rsidR="006E57C7" w:rsidRDefault="006E57C7" w:rsidP="006E57C7">
      <w:pPr>
        <w:numPr>
          <w:ilvl w:val="0"/>
          <w:numId w:val="1"/>
        </w:numPr>
        <w:tabs>
          <w:tab w:val="num" w:pos="675"/>
          <w:tab w:val="num" w:pos="816"/>
        </w:tabs>
        <w:autoSpaceDE w:val="0"/>
        <w:autoSpaceDN w:val="0"/>
        <w:adjustRightInd w:val="0"/>
        <w:spacing w:line="360" w:lineRule="auto"/>
        <w:ind w:left="675" w:hanging="615"/>
        <w:jc w:val="both"/>
        <w:rPr>
          <w:rFonts w:ascii="Arial" w:hAnsi="Arial" w:cs="David" w:hint="cs"/>
          <w:color w:val="000000"/>
          <w:rtl/>
        </w:rPr>
      </w:pPr>
      <w:r>
        <w:rPr>
          <w:rFonts w:ascii="Arial" w:hAnsi="Arial" w:cs="David" w:hint="cs"/>
          <w:color w:val="000000"/>
          <w:rtl/>
        </w:rPr>
        <w:t xml:space="preserve">התחייבויותיי לפי כתב התחייבות זה הינן בלתי חוזרות. </w:t>
      </w:r>
    </w:p>
    <w:p w:rsidR="006E57C7" w:rsidRDefault="006E57C7" w:rsidP="006E57C7">
      <w:pPr>
        <w:tabs>
          <w:tab w:val="num" w:pos="816"/>
        </w:tabs>
        <w:autoSpaceDE w:val="0"/>
        <w:autoSpaceDN w:val="0"/>
        <w:adjustRightInd w:val="0"/>
        <w:spacing w:line="360" w:lineRule="auto"/>
        <w:jc w:val="both"/>
        <w:rPr>
          <w:rFonts w:ascii="Arial" w:hAnsi="Arial" w:cs="David"/>
          <w:color w:val="000000"/>
        </w:rPr>
      </w:pPr>
    </w:p>
    <w:p w:rsidR="006E57C7" w:rsidRDefault="006E57C7" w:rsidP="006E57C7">
      <w:pPr>
        <w:tabs>
          <w:tab w:val="left" w:pos="2340"/>
        </w:tabs>
        <w:autoSpaceDE w:val="0"/>
        <w:autoSpaceDN w:val="0"/>
        <w:adjustRightInd w:val="0"/>
        <w:spacing w:line="360" w:lineRule="auto"/>
        <w:rPr>
          <w:rFonts w:ascii="Arial" w:hAnsi="Arial" w:cs="David" w:hint="cs"/>
          <w:color w:val="000000"/>
          <w:rtl/>
        </w:rPr>
      </w:pPr>
      <w:r>
        <w:rPr>
          <w:rFonts w:ascii="Arial" w:hAnsi="Arial" w:cs="David" w:hint="cs"/>
          <w:color w:val="000000"/>
          <w:rtl/>
        </w:rPr>
        <w:t>בחתימתי שלהלן הנני מאשר כי קראתי והבנתי את כל האמור בכתב התחייבות זה.</w:t>
      </w:r>
    </w:p>
    <w:p w:rsidR="006E57C7" w:rsidRDefault="006E57C7" w:rsidP="006E57C7">
      <w:pPr>
        <w:tabs>
          <w:tab w:val="left" w:pos="2340"/>
        </w:tabs>
        <w:autoSpaceDE w:val="0"/>
        <w:autoSpaceDN w:val="0"/>
        <w:adjustRightInd w:val="0"/>
        <w:spacing w:line="360" w:lineRule="auto"/>
        <w:rPr>
          <w:rFonts w:ascii="Arial" w:hAnsi="Arial" w:cs="David" w:hint="cs"/>
          <w:color w:val="000000"/>
          <w:rtl/>
        </w:rPr>
      </w:pPr>
    </w:p>
    <w:p w:rsidR="006E57C7" w:rsidRPr="006E57C7" w:rsidRDefault="006E57C7" w:rsidP="006E57C7">
      <w:pPr>
        <w:tabs>
          <w:tab w:val="left" w:pos="2340"/>
        </w:tabs>
        <w:autoSpaceDE w:val="0"/>
        <w:autoSpaceDN w:val="0"/>
        <w:adjustRightInd w:val="0"/>
        <w:spacing w:line="360" w:lineRule="auto"/>
        <w:rPr>
          <w:rFonts w:ascii="Arial" w:hAnsi="Arial" w:cs="David" w:hint="cs"/>
          <w:color w:val="000000"/>
          <w:rtl/>
        </w:rPr>
      </w:pPr>
      <w:r>
        <w:rPr>
          <w:rFonts w:ascii="Arial" w:hAnsi="Arial" w:cs="David" w:hint="cs"/>
          <w:color w:val="000000"/>
          <w:rtl/>
        </w:rPr>
        <w:t>תאריך: ______</w:t>
      </w:r>
      <w:r>
        <w:rPr>
          <w:rFonts w:ascii="Arial" w:hAnsi="Arial" w:cs="David" w:hint="cs"/>
          <w:color w:val="000000"/>
          <w:rtl/>
        </w:rPr>
        <w:t>____</w:t>
      </w:r>
      <w:r>
        <w:rPr>
          <w:rFonts w:ascii="Arial" w:hAnsi="Arial" w:cs="David" w:hint="cs"/>
          <w:color w:val="000000"/>
          <w:rtl/>
        </w:rPr>
        <w:tab/>
      </w:r>
      <w:r>
        <w:rPr>
          <w:rFonts w:ascii="Arial" w:hAnsi="Arial" w:cs="David" w:hint="cs"/>
          <w:color w:val="000000"/>
          <w:rtl/>
        </w:rPr>
        <w:tab/>
      </w:r>
      <w:r>
        <w:rPr>
          <w:rFonts w:ascii="Arial" w:hAnsi="Arial" w:cs="David" w:hint="cs"/>
          <w:color w:val="000000"/>
          <w:rtl/>
        </w:rPr>
        <w:tab/>
      </w:r>
      <w:r>
        <w:rPr>
          <w:rFonts w:ascii="Arial" w:hAnsi="Arial" w:cs="David" w:hint="cs"/>
          <w:color w:val="000000"/>
          <w:rtl/>
        </w:rPr>
        <w:tab/>
      </w:r>
      <w:r>
        <w:rPr>
          <w:rFonts w:ascii="Arial" w:hAnsi="Arial" w:cs="David" w:hint="cs"/>
          <w:color w:val="000000"/>
          <w:rtl/>
        </w:rPr>
        <w:tab/>
      </w:r>
      <w:r>
        <w:rPr>
          <w:rFonts w:ascii="Arial" w:hAnsi="Arial" w:cs="David" w:hint="cs"/>
          <w:color w:val="000000"/>
          <w:rtl/>
        </w:rPr>
        <w:tab/>
        <w:t xml:space="preserve">חתימה: __________    </w:t>
      </w:r>
    </w:p>
    <w:p w:rsidR="006E57C7" w:rsidRDefault="006E57C7" w:rsidP="006E57C7">
      <w:pPr>
        <w:pStyle w:val="a3"/>
        <w:spacing w:line="360" w:lineRule="auto"/>
        <w:rPr>
          <w:rFonts w:hint="cs"/>
          <w:rtl/>
        </w:rPr>
      </w:pPr>
      <w:bookmarkStart w:id="0" w:name="_Toc364248047"/>
      <w:r>
        <w:rPr>
          <w:rFonts w:hint="cs"/>
          <w:rtl/>
        </w:rPr>
        <w:lastRenderedPageBreak/>
        <w:t>נספח ___ : הקוד האתי</w:t>
      </w:r>
      <w:bookmarkEnd w:id="0"/>
    </w:p>
    <w:p w:rsidR="006E57C7" w:rsidRDefault="006E57C7" w:rsidP="006E57C7">
      <w:pPr>
        <w:pStyle w:val="NormalWeb"/>
        <w:numPr>
          <w:ilvl w:val="0"/>
          <w:numId w:val="2"/>
        </w:numPr>
        <w:bidi/>
        <w:spacing w:line="360" w:lineRule="auto"/>
        <w:rPr>
          <w:rFonts w:cs="David" w:hint="cs"/>
          <w:b/>
          <w:bCs/>
          <w:rtl/>
        </w:rPr>
      </w:pPr>
      <w:r>
        <w:rPr>
          <w:rFonts w:cs="David" w:hint="cs"/>
          <w:b/>
          <w:bCs/>
          <w:rtl/>
        </w:rPr>
        <w:t>ערכים ועקרונות:</w:t>
      </w:r>
    </w:p>
    <w:p w:rsidR="006E57C7" w:rsidRDefault="006E57C7" w:rsidP="006E57C7">
      <w:pPr>
        <w:pStyle w:val="NormalWeb"/>
        <w:numPr>
          <w:ilvl w:val="1"/>
          <w:numId w:val="2"/>
        </w:numPr>
        <w:bidi/>
        <w:spacing w:line="360" w:lineRule="auto"/>
        <w:rPr>
          <w:rFonts w:cs="David"/>
        </w:rPr>
      </w:pPr>
      <w:r>
        <w:rPr>
          <w:rFonts w:cs="David" w:hint="cs"/>
          <w:rtl/>
        </w:rPr>
        <w:t>חבר מועצה נבחר על-ידי ציבור הסטודנטים כדי להוביל את אגודת הסטודנטים ואת פעילותה למען שיפור וקידום האינטרסים של הסטודנטים.</w:t>
      </w:r>
      <w:bookmarkStart w:id="1" w:name="_GoBack"/>
      <w:bookmarkEnd w:id="1"/>
    </w:p>
    <w:p w:rsidR="006E57C7" w:rsidRDefault="006E57C7" w:rsidP="006E57C7">
      <w:pPr>
        <w:pStyle w:val="NormalWeb"/>
        <w:numPr>
          <w:ilvl w:val="1"/>
          <w:numId w:val="2"/>
        </w:numPr>
        <w:bidi/>
        <w:spacing w:line="360" w:lineRule="auto"/>
        <w:rPr>
          <w:rFonts w:cs="David"/>
        </w:rPr>
      </w:pPr>
      <w:r>
        <w:rPr>
          <w:rFonts w:cs="David" w:hint="cs"/>
          <w:rtl/>
        </w:rPr>
        <w:t xml:space="preserve">מתוך שירות הציבור, יחד עם שיקול דעתו ולקיחת כל הגורמים בחשבון, חבר המועצה ייצג נאמנה את הסטודנטים והאינטרסים של ציבור הסטודנטים, בדגש על </w:t>
      </w:r>
      <w:proofErr w:type="spellStart"/>
      <w:r>
        <w:rPr>
          <w:rFonts w:cs="David" w:hint="cs"/>
          <w:rtl/>
        </w:rPr>
        <w:t>איזור</w:t>
      </w:r>
      <w:proofErr w:type="spellEnd"/>
      <w:r>
        <w:rPr>
          <w:rFonts w:cs="David" w:hint="cs"/>
          <w:rtl/>
        </w:rPr>
        <w:t xml:space="preserve"> הבחירה אשר בחר בו.</w:t>
      </w:r>
    </w:p>
    <w:p w:rsidR="006E57C7" w:rsidRDefault="006E57C7" w:rsidP="006E57C7">
      <w:pPr>
        <w:pStyle w:val="NormalWeb"/>
        <w:numPr>
          <w:ilvl w:val="1"/>
          <w:numId w:val="2"/>
        </w:numPr>
        <w:bidi/>
        <w:spacing w:line="360" w:lineRule="auto"/>
        <w:rPr>
          <w:rFonts w:cs="David"/>
        </w:rPr>
      </w:pPr>
      <w:r>
        <w:rPr>
          <w:rFonts w:cs="David" w:hint="cs"/>
          <w:rtl/>
        </w:rPr>
        <w:t>חבר מועצה יפעל תוך תום-לב, בהגינות, הוגנות ונאמנות מלאה לסטודנטים ולמען האינטרסים שלהם, ויימנע מלהכניס או לערב מניעים ושיקולים זרים או שיקולי יוקרה, שלו או של מקורביו.</w:t>
      </w:r>
    </w:p>
    <w:p w:rsidR="006E57C7" w:rsidRDefault="006E57C7" w:rsidP="006E57C7">
      <w:pPr>
        <w:pStyle w:val="NormalWeb"/>
        <w:numPr>
          <w:ilvl w:val="0"/>
          <w:numId w:val="2"/>
        </w:numPr>
        <w:bidi/>
        <w:spacing w:line="360" w:lineRule="auto"/>
        <w:rPr>
          <w:rFonts w:cs="David"/>
          <w:b/>
          <w:bCs/>
        </w:rPr>
      </w:pPr>
      <w:r>
        <w:rPr>
          <w:rFonts w:cs="David" w:hint="cs"/>
          <w:b/>
          <w:bCs/>
          <w:rtl/>
        </w:rPr>
        <w:t xml:space="preserve">שכר וגמול: </w:t>
      </w:r>
    </w:p>
    <w:p w:rsidR="006E57C7" w:rsidRDefault="006E57C7" w:rsidP="006E57C7">
      <w:pPr>
        <w:tabs>
          <w:tab w:val="left" w:pos="-1735"/>
        </w:tabs>
        <w:spacing w:line="360" w:lineRule="auto"/>
        <w:ind w:left="720"/>
        <w:rPr>
          <w:rFonts w:ascii="Arial" w:hAnsi="Arial" w:cs="David"/>
        </w:rPr>
      </w:pPr>
      <w:r>
        <w:rPr>
          <w:rFonts w:ascii="Arial" w:hAnsi="Arial" w:cs="David" w:hint="cs"/>
          <w:rtl/>
        </w:rPr>
        <w:t>חבר מועצה לא יקבל שכר או גמול לפועלו באופן שוטף, למעט ההטבות המפורטות בתקנון העמותה/נהלים משלימים, ולמעט הטבות שניתנו לו על הצטיינותו בפעילות חברתית או במועצה.</w:t>
      </w:r>
    </w:p>
    <w:p w:rsidR="006E57C7" w:rsidRDefault="006E57C7" w:rsidP="006E57C7">
      <w:pPr>
        <w:pStyle w:val="NormalWeb"/>
        <w:numPr>
          <w:ilvl w:val="0"/>
          <w:numId w:val="2"/>
        </w:numPr>
        <w:bidi/>
        <w:spacing w:line="360" w:lineRule="auto"/>
        <w:rPr>
          <w:rFonts w:cs="David" w:hint="cs"/>
          <w:b/>
          <w:bCs/>
          <w:rtl/>
        </w:rPr>
      </w:pPr>
      <w:r>
        <w:rPr>
          <w:rFonts w:cs="David" w:hint="cs"/>
          <w:b/>
          <w:bCs/>
          <w:rtl/>
        </w:rPr>
        <w:t>מניעת ניגוד עניינים:</w:t>
      </w:r>
    </w:p>
    <w:p w:rsidR="006E57C7" w:rsidRDefault="006E57C7" w:rsidP="006E57C7">
      <w:pPr>
        <w:numPr>
          <w:ilvl w:val="1"/>
          <w:numId w:val="2"/>
        </w:numPr>
        <w:tabs>
          <w:tab w:val="left" w:pos="-1735"/>
        </w:tabs>
        <w:spacing w:line="360" w:lineRule="auto"/>
        <w:rPr>
          <w:rFonts w:cs="David"/>
        </w:rPr>
      </w:pPr>
      <w:r>
        <w:rPr>
          <w:rFonts w:cs="David" w:hint="cs"/>
          <w:rtl/>
        </w:rPr>
        <w:t xml:space="preserve">חבר מועצה יעשה ככל שבידו כדי להימנע ממצב של ניגוד עניינים (מינוי מקורבים, קבלת החלטה אשר מעורבים בה מניעים אישיים וכדומה), ויימנע מייחוס מרומז על קשרים בינו לבין גורמי הון, שלטון, תקשורת </w:t>
      </w:r>
      <w:proofErr w:type="spellStart"/>
      <w:r>
        <w:rPr>
          <w:rFonts w:cs="David" w:hint="cs"/>
          <w:rtl/>
        </w:rPr>
        <w:t>וכו</w:t>
      </w:r>
      <w:proofErr w:type="spellEnd"/>
      <w:r>
        <w:rPr>
          <w:rFonts w:cs="David" w:hint="cs"/>
          <w:rtl/>
        </w:rPr>
        <w:t>'.</w:t>
      </w:r>
    </w:p>
    <w:p w:rsidR="006E57C7" w:rsidRDefault="006E57C7" w:rsidP="006E57C7">
      <w:pPr>
        <w:numPr>
          <w:ilvl w:val="1"/>
          <w:numId w:val="2"/>
        </w:numPr>
        <w:tabs>
          <w:tab w:val="left" w:pos="-1735"/>
        </w:tabs>
        <w:spacing w:line="360" w:lineRule="auto"/>
        <w:rPr>
          <w:rFonts w:cs="David"/>
        </w:rPr>
      </w:pPr>
      <w:r>
        <w:rPr>
          <w:rFonts w:cs="David" w:hint="cs"/>
          <w:rtl/>
        </w:rPr>
        <w:t>בכל מקרה בו מתעורר ניגוד עניינים יפסול עצמו חבר המועצה מהאירוע וימנע מהבעת דעתו בנושא.</w:t>
      </w:r>
    </w:p>
    <w:p w:rsidR="006E57C7" w:rsidRDefault="006E57C7" w:rsidP="006E57C7">
      <w:pPr>
        <w:pStyle w:val="NormalWeb"/>
        <w:numPr>
          <w:ilvl w:val="0"/>
          <w:numId w:val="2"/>
        </w:numPr>
        <w:bidi/>
        <w:spacing w:line="360" w:lineRule="auto"/>
        <w:rPr>
          <w:rFonts w:cs="David"/>
          <w:b/>
          <w:bCs/>
        </w:rPr>
      </w:pPr>
      <w:r>
        <w:rPr>
          <w:rFonts w:cs="David" w:hint="cs"/>
          <w:b/>
          <w:bCs/>
          <w:rtl/>
        </w:rPr>
        <w:t>התנהגות הולמת:</w:t>
      </w:r>
    </w:p>
    <w:p w:rsidR="006E57C7" w:rsidRDefault="006E57C7" w:rsidP="006E57C7">
      <w:pPr>
        <w:numPr>
          <w:ilvl w:val="1"/>
          <w:numId w:val="2"/>
        </w:numPr>
        <w:tabs>
          <w:tab w:val="left" w:pos="-1735"/>
        </w:tabs>
        <w:spacing w:line="360" w:lineRule="auto"/>
        <w:rPr>
          <w:rFonts w:cs="David"/>
        </w:rPr>
      </w:pPr>
      <w:r>
        <w:rPr>
          <w:rFonts w:cs="David" w:hint="cs"/>
          <w:rtl/>
        </w:rPr>
        <w:t>חבר מועצה לא יעשה שימוש ישיר או עקיף בנכסי ומשאבי האגודה, בין בנכסים מוחשיים ובין בנכסים לא מוחשיים של האגודה. </w:t>
      </w:r>
    </w:p>
    <w:p w:rsidR="006E57C7" w:rsidRDefault="006E57C7" w:rsidP="006E57C7">
      <w:pPr>
        <w:numPr>
          <w:ilvl w:val="1"/>
          <w:numId w:val="2"/>
        </w:numPr>
        <w:tabs>
          <w:tab w:val="left" w:pos="-1735"/>
        </w:tabs>
        <w:spacing w:line="360" w:lineRule="auto"/>
        <w:rPr>
          <w:rFonts w:cs="David"/>
        </w:rPr>
      </w:pPr>
      <w:r>
        <w:rPr>
          <w:rFonts w:cs="David" w:hint="cs"/>
          <w:rtl/>
        </w:rPr>
        <w:t>חבר מועצה לא ישתלח, לא יאיים ולא יפגע בשום דרך בין פיזית, כספית או מילולית בחברי מועצה ובסטודנטים בכלל, בפרט כלפי סטודנט המבקר את פעולותיו.</w:t>
      </w:r>
    </w:p>
    <w:p w:rsidR="006E57C7" w:rsidRDefault="006E57C7" w:rsidP="006E57C7">
      <w:pPr>
        <w:numPr>
          <w:ilvl w:val="1"/>
          <w:numId w:val="2"/>
        </w:numPr>
        <w:tabs>
          <w:tab w:val="left" w:pos="-1735"/>
        </w:tabs>
        <w:spacing w:line="360" w:lineRule="auto"/>
        <w:rPr>
          <w:rFonts w:cs="David"/>
        </w:rPr>
      </w:pPr>
      <w:r>
        <w:rPr>
          <w:rFonts w:cs="David" w:hint="cs"/>
          <w:rtl/>
        </w:rPr>
        <w:t xml:space="preserve">חבר מועצה לא יבצע סחר ומכר בהטבות הניתנות לו ע"י האגודה, כגון כרטיסים לאירועים, הנחות </w:t>
      </w:r>
      <w:proofErr w:type="spellStart"/>
      <w:r>
        <w:rPr>
          <w:rFonts w:cs="David" w:hint="cs"/>
          <w:rtl/>
        </w:rPr>
        <w:t>וכו</w:t>
      </w:r>
      <w:proofErr w:type="spellEnd"/>
      <w:r>
        <w:rPr>
          <w:rFonts w:cs="David" w:hint="cs"/>
          <w:rtl/>
        </w:rPr>
        <w:t xml:space="preserve">'. </w:t>
      </w:r>
    </w:p>
    <w:p w:rsidR="006E57C7" w:rsidRDefault="006E57C7" w:rsidP="006E57C7">
      <w:pPr>
        <w:numPr>
          <w:ilvl w:val="1"/>
          <w:numId w:val="2"/>
        </w:numPr>
        <w:tabs>
          <w:tab w:val="left" w:pos="-1735"/>
        </w:tabs>
        <w:spacing w:line="360" w:lineRule="auto"/>
        <w:rPr>
          <w:rFonts w:cs="David"/>
        </w:rPr>
      </w:pPr>
      <w:r>
        <w:rPr>
          <w:rFonts w:cs="David" w:hint="cs"/>
          <w:rtl/>
        </w:rPr>
        <w:t>חבר מועצה רשאי לפאר, לרומם ולשבח את פועלו אך זאת באופן מידתי, מדוד ומדויק, תוך שעליו לציין את כל חברי מועצה ועובדי אגודה נוספים שמעורבים בתהליך/פעילות.</w:t>
      </w:r>
    </w:p>
    <w:p w:rsidR="006E57C7" w:rsidRDefault="006E57C7" w:rsidP="006E57C7">
      <w:pPr>
        <w:pStyle w:val="NormalWeb"/>
        <w:numPr>
          <w:ilvl w:val="0"/>
          <w:numId w:val="2"/>
        </w:numPr>
        <w:bidi/>
        <w:spacing w:line="360" w:lineRule="auto"/>
        <w:rPr>
          <w:rFonts w:cs="David"/>
          <w:b/>
          <w:bCs/>
        </w:rPr>
      </w:pPr>
      <w:r>
        <w:rPr>
          <w:rFonts w:cs="David" w:hint="cs"/>
          <w:b/>
          <w:bCs/>
          <w:rtl/>
        </w:rPr>
        <w:t>קשר עם הציבור:</w:t>
      </w:r>
    </w:p>
    <w:p w:rsidR="006E57C7" w:rsidRDefault="006E57C7" w:rsidP="006E57C7">
      <w:pPr>
        <w:numPr>
          <w:ilvl w:val="1"/>
          <w:numId w:val="2"/>
        </w:numPr>
        <w:tabs>
          <w:tab w:val="left" w:pos="-1735"/>
        </w:tabs>
        <w:spacing w:line="360" w:lineRule="auto"/>
        <w:rPr>
          <w:rFonts w:cs="David"/>
        </w:rPr>
      </w:pPr>
      <w:r>
        <w:rPr>
          <w:rFonts w:cs="David" w:hint="cs"/>
          <w:rtl/>
        </w:rPr>
        <w:t>חבר מועצה יקיים קשר שוטף עם ציבור הסטודנטים בכל אמצעי התקשורת ככל שניתן.</w:t>
      </w:r>
    </w:p>
    <w:p w:rsidR="006E57C7" w:rsidRDefault="006E57C7" w:rsidP="006E57C7">
      <w:pPr>
        <w:numPr>
          <w:ilvl w:val="1"/>
          <w:numId w:val="2"/>
        </w:numPr>
        <w:tabs>
          <w:tab w:val="left" w:pos="-1735"/>
        </w:tabs>
        <w:spacing w:line="360" w:lineRule="auto"/>
        <w:rPr>
          <w:rFonts w:cs="David"/>
        </w:rPr>
      </w:pPr>
      <w:r>
        <w:rPr>
          <w:rFonts w:cs="David" w:hint="cs"/>
          <w:rtl/>
        </w:rPr>
        <w:lastRenderedPageBreak/>
        <w:t xml:space="preserve">חבר מועצה יהיה חייב במסמך רבעוני שיישלח </w:t>
      </w:r>
      <w:proofErr w:type="spellStart"/>
      <w:r>
        <w:rPr>
          <w:rFonts w:cs="David" w:hint="cs"/>
          <w:rtl/>
        </w:rPr>
        <w:t>לאיזור</w:t>
      </w:r>
      <w:proofErr w:type="spellEnd"/>
      <w:r>
        <w:rPr>
          <w:rFonts w:cs="David" w:hint="cs"/>
          <w:rtl/>
        </w:rPr>
        <w:t xml:space="preserve"> הבחירה שבחר בו, ובמסמך הוא יפרט את פועלו ופעילות המועצה בתקופה זו. באם לא קיים חבר מועצה מאזור בחירה יופץ לאזור הבחירה מסמך שיוכן ע"י הוועד המנהל ויופץ ע"י מזכירות המועצה.</w:t>
      </w:r>
    </w:p>
    <w:p w:rsidR="007E78D2" w:rsidRDefault="006E57C7" w:rsidP="006E57C7">
      <w:r>
        <w:rPr>
          <w:rFonts w:cs="David" w:hint="cs"/>
          <w:rtl/>
        </w:rPr>
        <w:t>חבר מועצה יפעל להגברת מודעות הסטודנטים לזכויות ולחובות שלהם, לרבות הפניית תשומת לבם לקיום מידע זה באמצעים נגישים כגון אתר האינטרנט של האגודה</w:t>
      </w:r>
    </w:p>
    <w:sectPr w:rsidR="007E78D2" w:rsidSect="008E2F1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bAlfa Regular">
    <w:altName w:val="Times New Roman"/>
    <w:charset w:val="00"/>
    <w:family w:val="roman"/>
    <w:pitch w:val="variable"/>
    <w:sig w:usb0="00000000" w:usb1="5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538EB"/>
    <w:multiLevelType w:val="hybridMultilevel"/>
    <w:tmpl w:val="587C2942"/>
    <w:lvl w:ilvl="0" w:tplc="100E3D44">
      <w:start w:val="1"/>
      <w:numFmt w:val="decimal"/>
      <w:lvlText w:val="%1."/>
      <w:lvlJc w:val="left"/>
      <w:pPr>
        <w:ind w:left="785" w:hanging="360"/>
      </w:pPr>
      <w:rPr>
        <w:rFonts w:ascii="Arial" w:hAnsi="Arial" w:cs="Arial" w:hint="default"/>
        <w:b/>
        <w:bCs w:val="0"/>
        <w:i w:val="0"/>
        <w:iCs w:val="0"/>
        <w:strike w:val="0"/>
        <w:dstrike w:val="0"/>
        <w:sz w:val="24"/>
        <w:u w:val="none"/>
        <w:effect w:val="none"/>
      </w:rPr>
    </w:lvl>
    <w:lvl w:ilvl="1" w:tplc="04090003">
      <w:start w:val="1"/>
      <w:numFmt w:val="bullet"/>
      <w:lvlText w:val=""/>
      <w:lvlJc w:val="left"/>
      <w:pPr>
        <w:ind w:left="1440" w:hanging="360"/>
      </w:pPr>
      <w:rPr>
        <w:rFonts w:ascii="Symbol" w:hAnsi="Symbol" w:hint="default"/>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 w15:restartNumberingAfterBreak="0">
    <w:nsid w:val="44FC46B9"/>
    <w:multiLevelType w:val="hybridMultilevel"/>
    <w:tmpl w:val="2DBE17A2"/>
    <w:lvl w:ilvl="0" w:tplc="23584FF2">
      <w:start w:val="1"/>
      <w:numFmt w:val="decimal"/>
      <w:lvlText w:val="%1."/>
      <w:lvlJc w:val="left"/>
      <w:pPr>
        <w:tabs>
          <w:tab w:val="num" w:pos="2760"/>
        </w:tabs>
        <w:ind w:left="2760" w:hanging="2400"/>
      </w:pPr>
    </w:lvl>
    <w:lvl w:ilvl="1" w:tplc="0409000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C7"/>
    <w:rsid w:val="006E57C7"/>
    <w:rsid w:val="007E78D2"/>
    <w:rsid w:val="008E2F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8C0AD-E806-4F60-A30A-05D00AC3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7C7"/>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6E57C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6E57C7"/>
    <w:pPr>
      <w:bidi w:val="0"/>
      <w:spacing w:before="100" w:beforeAutospacing="1" w:after="100" w:afterAutospacing="1"/>
    </w:pPr>
  </w:style>
  <w:style w:type="character" w:customStyle="1" w:styleId="Char">
    <w:name w:val="כותרת שנייה Char"/>
    <w:link w:val="a3"/>
    <w:locked/>
    <w:rsid w:val="006E57C7"/>
    <w:rPr>
      <w:rFonts w:ascii="FbAlfa Regular" w:hAnsi="FbAlfa Regular" w:cs="FbAlfa Regular"/>
      <w:b/>
      <w:bCs/>
      <w:color w:val="4F81BD"/>
      <w:sz w:val="30"/>
      <w:szCs w:val="30"/>
    </w:rPr>
  </w:style>
  <w:style w:type="paragraph" w:customStyle="1" w:styleId="a3">
    <w:name w:val="כותרת שנייה"/>
    <w:basedOn w:val="2"/>
    <w:link w:val="Char"/>
    <w:qFormat/>
    <w:rsid w:val="006E57C7"/>
    <w:pPr>
      <w:spacing w:before="200" w:line="276" w:lineRule="auto"/>
    </w:pPr>
    <w:rPr>
      <w:rFonts w:ascii="FbAlfa Regular" w:eastAsiaTheme="minorHAnsi" w:hAnsi="FbAlfa Regular" w:cs="FbAlfa Regular"/>
      <w:b/>
      <w:bCs/>
      <w:color w:val="4F81BD"/>
      <w:sz w:val="30"/>
      <w:szCs w:val="30"/>
    </w:rPr>
  </w:style>
  <w:style w:type="character" w:customStyle="1" w:styleId="20">
    <w:name w:val="כותרת 2 תו"/>
    <w:basedOn w:val="a0"/>
    <w:link w:val="2"/>
    <w:uiPriority w:val="9"/>
    <w:semiHidden/>
    <w:rsid w:val="006E57C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3056</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agudot</dc:creator>
  <cp:keywords/>
  <dc:description/>
  <cp:lastModifiedBy>agudot</cp:lastModifiedBy>
  <cp:revision>1</cp:revision>
  <dcterms:created xsi:type="dcterms:W3CDTF">2017-02-09T12:31:00Z</dcterms:created>
  <dcterms:modified xsi:type="dcterms:W3CDTF">2017-02-09T12:34:00Z</dcterms:modified>
</cp:coreProperties>
</file>